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4B6B" w14:textId="77777777" w:rsidR="00627810" w:rsidRPr="00A32867" w:rsidRDefault="00627810" w:rsidP="00627810">
      <w:pPr>
        <w:spacing w:before="57" w:after="57" w:line="312" w:lineRule="exact"/>
        <w:jc w:val="center"/>
        <w:rPr>
          <w:rFonts w:ascii="Arial" w:eastAsia="Arial Unicode MS" w:hAnsi="Arial" w:cs="Arial"/>
          <w:sz w:val="22"/>
          <w:szCs w:val="22"/>
        </w:rPr>
      </w:pPr>
      <w:r w:rsidRPr="00A32867">
        <w:rPr>
          <w:rFonts w:ascii="Arial" w:eastAsia="Arial Unicode MS" w:hAnsi="Arial" w:cs="Arial"/>
          <w:b/>
          <w:bCs/>
          <w:sz w:val="22"/>
          <w:szCs w:val="22"/>
        </w:rPr>
        <w:t>Annexe</w:t>
      </w:r>
      <w:r w:rsidRPr="00A32867">
        <w:rPr>
          <w:rFonts w:ascii="Arial" w:eastAsia="Arial Unicode MS" w:hAnsi="Arial" w:cs="Arial"/>
          <w:sz w:val="22"/>
          <w:szCs w:val="22"/>
        </w:rPr>
        <w:t xml:space="preserve"> : formulaire de réponse à l'AMI</w:t>
      </w:r>
    </w:p>
    <w:p w14:paraId="05881BD0" w14:textId="77777777" w:rsidR="00627810" w:rsidRDefault="00627810" w:rsidP="00627810">
      <w:pPr>
        <w:rPr>
          <w:rFonts w:ascii="Arial" w:hAnsi="Arial" w:cs="Arial"/>
          <w:i/>
          <w:sz w:val="22"/>
          <w:szCs w:val="22"/>
        </w:rPr>
      </w:pPr>
    </w:p>
    <w:p w14:paraId="519FB6F4" w14:textId="77777777" w:rsidR="00627810" w:rsidRPr="00A32867" w:rsidRDefault="00627810" w:rsidP="00627810">
      <w:pPr>
        <w:rPr>
          <w:rFonts w:ascii="Arial" w:hAnsi="Arial" w:cs="Arial"/>
          <w:i/>
          <w:sz w:val="22"/>
          <w:szCs w:val="22"/>
        </w:rPr>
      </w:pPr>
      <w:r w:rsidRPr="00A32867">
        <w:rPr>
          <w:rFonts w:ascii="Arial" w:hAnsi="Arial" w:cs="Arial"/>
          <w:i/>
          <w:sz w:val="22"/>
          <w:szCs w:val="22"/>
        </w:rPr>
        <w:t xml:space="preserve">La lettre d’intention doit résumer en </w:t>
      </w:r>
      <w:r w:rsidRPr="00A32867">
        <w:rPr>
          <w:rFonts w:ascii="Arial" w:hAnsi="Arial" w:cs="Arial"/>
          <w:b/>
          <w:bCs/>
          <w:i/>
          <w:sz w:val="22"/>
          <w:szCs w:val="22"/>
        </w:rPr>
        <w:t>deux pages</w:t>
      </w:r>
      <w:r w:rsidRPr="00A32867">
        <w:rPr>
          <w:rFonts w:ascii="Arial" w:hAnsi="Arial" w:cs="Arial"/>
          <w:i/>
          <w:sz w:val="22"/>
          <w:szCs w:val="22"/>
        </w:rPr>
        <w:t xml:space="preserve"> une proposition d’actions de recherche. Elle est à envoyer par mail avant le </w:t>
      </w:r>
      <w:r w:rsidRPr="00B12B6A">
        <w:rPr>
          <w:rFonts w:ascii="Arial" w:hAnsi="Arial" w:cs="Arial"/>
          <w:b/>
          <w:bCs/>
          <w:i/>
          <w:sz w:val="22"/>
          <w:szCs w:val="22"/>
        </w:rPr>
        <w:t>11/04/2022</w:t>
      </w:r>
      <w:r w:rsidRPr="00A32867">
        <w:rPr>
          <w:rFonts w:ascii="Arial" w:hAnsi="Arial" w:cs="Arial"/>
          <w:i/>
          <w:sz w:val="22"/>
          <w:szCs w:val="22"/>
        </w:rPr>
        <w:t xml:space="preserve"> à </w:t>
      </w:r>
      <w:hyperlink r:id="rId4" w:history="1">
        <w:r w:rsidRPr="00CF5669">
          <w:rPr>
            <w:rStyle w:val="Lienhypertexte"/>
            <w:rFonts w:ascii="Arial" w:eastAsia="Times New Roman" w:hAnsi="Arial" w:cs="Arial"/>
          </w:rPr>
          <w:t>plan.phosmet@terresinovia.fr</w:t>
        </w:r>
      </w:hyperlink>
      <w:r w:rsidRPr="00A32867">
        <w:rPr>
          <w:rFonts w:ascii="Arial" w:hAnsi="Arial" w:cs="Arial"/>
          <w:i/>
          <w:sz w:val="22"/>
          <w:szCs w:val="22"/>
        </w:rPr>
        <w:t xml:space="preserve">. </w:t>
      </w:r>
    </w:p>
    <w:p w14:paraId="773A97E9" w14:textId="77777777" w:rsidR="00627810" w:rsidRPr="00A32867" w:rsidRDefault="00627810" w:rsidP="00627810">
      <w:pPr>
        <w:spacing w:before="57" w:after="57" w:line="312" w:lineRule="exact"/>
        <w:jc w:val="both"/>
        <w:rPr>
          <w:rFonts w:ascii="Arial" w:eastAsia="Arial Unicode MS" w:hAnsi="Arial" w:cs="Arial"/>
          <w:sz w:val="22"/>
          <w:szCs w:val="22"/>
        </w:rPr>
      </w:pPr>
    </w:p>
    <w:p w14:paraId="1DE2CDB7" w14:textId="77777777" w:rsidR="00627810" w:rsidRPr="00A32867" w:rsidRDefault="00627810" w:rsidP="00627810">
      <w:pPr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20FAB9ED" w14:textId="77777777" w:rsidR="00627810" w:rsidRPr="00F863B4" w:rsidRDefault="00627810" w:rsidP="00627810">
      <w:pPr>
        <w:ind w:left="-284"/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</w:rPr>
      </w:pPr>
      <w:r w:rsidRPr="00F863B4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</w:rPr>
        <w:t xml:space="preserve">A - Projet porté par un </w:t>
      </w:r>
      <w:r w:rsidRPr="00F863B4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</w:rPr>
        <w:t>organisme de recherche, un institut ou centre technique</w:t>
      </w:r>
    </w:p>
    <w:p w14:paraId="4DBB87C6" w14:textId="77777777" w:rsidR="00627810" w:rsidRPr="00A32867" w:rsidRDefault="00627810" w:rsidP="00627810">
      <w:pPr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2E548621" w14:textId="77777777" w:rsidR="00627810" w:rsidRPr="00A32867" w:rsidRDefault="00627810" w:rsidP="00627810">
      <w:pPr>
        <w:rPr>
          <w:rFonts w:ascii="Arial" w:hAnsi="Arial" w:cs="Arial"/>
          <w:sz w:val="22"/>
          <w:szCs w:val="22"/>
        </w:rPr>
      </w:pPr>
    </w:p>
    <w:p w14:paraId="7BAA7999" w14:textId="77777777" w:rsidR="00627810" w:rsidRDefault="00627810" w:rsidP="00627810">
      <w:pPr>
        <w:widowControl/>
        <w:suppressAutoHyphens w:val="0"/>
        <w:spacing w:line="259" w:lineRule="auto"/>
        <w:ind w:left="-284"/>
        <w:rPr>
          <w:rFonts w:ascii="Arial" w:hAnsi="Arial" w:cs="Arial"/>
          <w:bCs/>
          <w:sz w:val="22"/>
          <w:szCs w:val="22"/>
        </w:rPr>
      </w:pPr>
      <w:r w:rsidRPr="00757474">
        <w:rPr>
          <w:rFonts w:ascii="Arial" w:hAnsi="Arial" w:cs="Arial"/>
          <w:b/>
          <w:sz w:val="22"/>
          <w:szCs w:val="22"/>
        </w:rPr>
        <w:t>1</w:t>
      </w:r>
      <w:r w:rsidRPr="00A32867">
        <w:rPr>
          <w:rFonts w:ascii="Arial" w:hAnsi="Arial" w:cs="Arial"/>
          <w:bCs/>
          <w:sz w:val="22"/>
          <w:szCs w:val="22"/>
        </w:rPr>
        <w:t xml:space="preserve">- Description des actions proposées </w:t>
      </w:r>
    </w:p>
    <w:p w14:paraId="5607EC13" w14:textId="77777777" w:rsidR="00627810" w:rsidRPr="003A696A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18"/>
          <w:szCs w:val="18"/>
        </w:rPr>
      </w:pPr>
      <w:r w:rsidRPr="003A696A">
        <w:rPr>
          <w:rFonts w:ascii="Arial" w:hAnsi="Arial" w:cs="Arial"/>
          <w:bCs/>
          <w:sz w:val="18"/>
          <w:szCs w:val="18"/>
        </w:rPr>
        <w:t>Indiquer en quelques lignes l'</w:t>
      </w:r>
      <w:r w:rsidRPr="003A696A">
        <w:rPr>
          <w:rFonts w:ascii="Arial" w:hAnsi="Arial" w:cs="Arial"/>
          <w:b/>
          <w:sz w:val="18"/>
          <w:szCs w:val="18"/>
        </w:rPr>
        <w:t>état de l’art</w:t>
      </w:r>
      <w:r w:rsidRPr="003A696A">
        <w:rPr>
          <w:rFonts w:ascii="Arial" w:hAnsi="Arial" w:cs="Arial"/>
          <w:bCs/>
          <w:sz w:val="18"/>
          <w:szCs w:val="18"/>
        </w:rPr>
        <w:t xml:space="preserve">, les </w:t>
      </w:r>
      <w:r w:rsidRPr="003A696A">
        <w:rPr>
          <w:rFonts w:ascii="Arial" w:hAnsi="Arial" w:cs="Arial"/>
          <w:b/>
          <w:sz w:val="18"/>
          <w:szCs w:val="18"/>
        </w:rPr>
        <w:t>hypothèses</w:t>
      </w:r>
      <w:r w:rsidRPr="003A696A">
        <w:rPr>
          <w:rFonts w:ascii="Arial" w:hAnsi="Arial" w:cs="Arial"/>
          <w:bCs/>
          <w:sz w:val="18"/>
          <w:szCs w:val="18"/>
        </w:rPr>
        <w:t xml:space="preserve"> à tester, la </w:t>
      </w:r>
      <w:r w:rsidRPr="003A696A">
        <w:rPr>
          <w:rFonts w:ascii="Arial" w:hAnsi="Arial" w:cs="Arial"/>
          <w:b/>
          <w:sz w:val="18"/>
          <w:szCs w:val="18"/>
        </w:rPr>
        <w:t>démarche</w:t>
      </w:r>
      <w:r w:rsidRPr="003A696A">
        <w:rPr>
          <w:rFonts w:ascii="Arial" w:hAnsi="Arial" w:cs="Arial"/>
          <w:bCs/>
          <w:sz w:val="18"/>
          <w:szCs w:val="18"/>
        </w:rPr>
        <w:t xml:space="preserve"> envisagée, les </w:t>
      </w:r>
      <w:r w:rsidRPr="003A696A">
        <w:rPr>
          <w:rFonts w:ascii="Arial" w:hAnsi="Arial" w:cs="Arial"/>
          <w:b/>
          <w:sz w:val="18"/>
          <w:szCs w:val="18"/>
        </w:rPr>
        <w:t>moyens</w:t>
      </w:r>
      <w:r w:rsidRPr="003A696A">
        <w:rPr>
          <w:rFonts w:ascii="Arial" w:hAnsi="Arial" w:cs="Arial"/>
          <w:bCs/>
          <w:sz w:val="18"/>
          <w:szCs w:val="18"/>
        </w:rPr>
        <w:t xml:space="preserve"> nécessaires</w:t>
      </w:r>
      <w:r>
        <w:rPr>
          <w:rFonts w:ascii="Arial" w:hAnsi="Arial" w:cs="Arial"/>
          <w:bCs/>
          <w:sz w:val="18"/>
          <w:szCs w:val="18"/>
        </w:rPr>
        <w:t xml:space="preserve">. </w:t>
      </w:r>
    </w:p>
    <w:p w14:paraId="08F87ABC" w14:textId="77777777" w:rsidR="00627810" w:rsidRPr="00A32867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3F892C01" w14:textId="77777777" w:rsidR="00627810" w:rsidRDefault="00627810" w:rsidP="00627810">
      <w:pPr>
        <w:widowControl/>
        <w:suppressAutoHyphens w:val="0"/>
        <w:spacing w:line="259" w:lineRule="auto"/>
        <w:ind w:left="-284"/>
        <w:rPr>
          <w:rFonts w:ascii="Arial" w:hAnsi="Arial" w:cs="Arial"/>
          <w:bCs/>
          <w:sz w:val="22"/>
          <w:szCs w:val="22"/>
        </w:rPr>
      </w:pPr>
      <w:r w:rsidRPr="00757474">
        <w:rPr>
          <w:rFonts w:ascii="Arial" w:hAnsi="Arial" w:cs="Arial"/>
          <w:b/>
          <w:sz w:val="22"/>
          <w:szCs w:val="22"/>
        </w:rPr>
        <w:t>2</w:t>
      </w:r>
      <w:r w:rsidRPr="00A32867">
        <w:rPr>
          <w:rFonts w:ascii="Arial" w:hAnsi="Arial" w:cs="Arial"/>
          <w:bCs/>
          <w:sz w:val="22"/>
          <w:szCs w:val="22"/>
        </w:rPr>
        <w:t>- Partenaires à mobiliser et compétences apportées par chaque partenaire</w:t>
      </w:r>
    </w:p>
    <w:p w14:paraId="0C69F490" w14:textId="77777777" w:rsidR="00627810" w:rsidRDefault="00627810" w:rsidP="0062781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Préciser les partenaires qui réaliseront les travaux et leurs champs d’action et de compétences respectifs.</w:t>
      </w:r>
    </w:p>
    <w:p w14:paraId="57D7F5C1" w14:textId="77777777" w:rsidR="00627810" w:rsidRDefault="00627810" w:rsidP="0062781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Préciser les modalités de gestion de la </w:t>
      </w:r>
      <w:r w:rsidRPr="003A696A">
        <w:rPr>
          <w:rFonts w:ascii="Arial" w:hAnsi="Arial" w:cs="Arial"/>
          <w:b/>
          <w:sz w:val="18"/>
          <w:szCs w:val="18"/>
        </w:rPr>
        <w:t>propriété intellectuelle</w:t>
      </w:r>
      <w:r>
        <w:rPr>
          <w:rFonts w:ascii="Arial" w:hAnsi="Arial" w:cs="Arial"/>
          <w:bCs/>
          <w:sz w:val="18"/>
          <w:szCs w:val="18"/>
        </w:rPr>
        <w:t xml:space="preserve"> envisagées, ou indiquer spécifiquement qu'il n'y a pas d'enjeu en ce domaine. </w:t>
      </w:r>
    </w:p>
    <w:p w14:paraId="12FBC4DB" w14:textId="77777777" w:rsidR="00627810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5FBBD3EF" w14:textId="77777777" w:rsidR="00627810" w:rsidRDefault="00627810" w:rsidP="00627810">
      <w:pPr>
        <w:widowControl/>
        <w:suppressAutoHyphens w:val="0"/>
        <w:spacing w:after="120" w:line="259" w:lineRule="auto"/>
        <w:ind w:left="-284"/>
        <w:rPr>
          <w:rFonts w:ascii="Arial" w:hAnsi="Arial" w:cs="Arial"/>
          <w:bCs/>
          <w:sz w:val="22"/>
          <w:szCs w:val="22"/>
        </w:rPr>
      </w:pPr>
      <w:r w:rsidRPr="00757474">
        <w:rPr>
          <w:rFonts w:ascii="Arial" w:hAnsi="Arial" w:cs="Arial"/>
          <w:b/>
          <w:sz w:val="22"/>
          <w:szCs w:val="22"/>
        </w:rPr>
        <w:t>3</w:t>
      </w:r>
      <w:r w:rsidRPr="00A32867">
        <w:rPr>
          <w:rFonts w:ascii="Arial" w:hAnsi="Arial" w:cs="Arial"/>
          <w:bCs/>
          <w:sz w:val="22"/>
          <w:szCs w:val="22"/>
        </w:rPr>
        <w:t>- Livrables attendus</w:t>
      </w:r>
    </w:p>
    <w:p w14:paraId="43BE5183" w14:textId="77777777" w:rsidR="00627810" w:rsidRPr="00A32867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7749F8AF" w14:textId="77777777" w:rsidR="00627810" w:rsidRDefault="00627810" w:rsidP="00627810">
      <w:pPr>
        <w:widowControl/>
        <w:suppressAutoHyphens w:val="0"/>
        <w:spacing w:after="120" w:line="259" w:lineRule="auto"/>
        <w:ind w:left="-284"/>
        <w:rPr>
          <w:rFonts w:ascii="Arial" w:hAnsi="Arial" w:cs="Arial"/>
          <w:bCs/>
          <w:sz w:val="22"/>
          <w:szCs w:val="22"/>
        </w:rPr>
      </w:pPr>
      <w:r w:rsidRPr="00757474">
        <w:rPr>
          <w:rFonts w:ascii="Arial" w:hAnsi="Arial" w:cs="Arial"/>
          <w:b/>
          <w:sz w:val="22"/>
          <w:szCs w:val="22"/>
        </w:rPr>
        <w:t>4</w:t>
      </w:r>
      <w:r w:rsidRPr="00A32867">
        <w:rPr>
          <w:rFonts w:ascii="Arial" w:hAnsi="Arial" w:cs="Arial"/>
          <w:bCs/>
          <w:sz w:val="22"/>
          <w:szCs w:val="22"/>
        </w:rPr>
        <w:t>- Comment ces travaux vont répondre aux objectifs du plan ?</w:t>
      </w:r>
    </w:p>
    <w:p w14:paraId="6BD65991" w14:textId="77777777" w:rsidR="00627810" w:rsidRPr="00A32867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19370398" w14:textId="77777777" w:rsidR="00627810" w:rsidRDefault="00627810" w:rsidP="00627810">
      <w:pPr>
        <w:widowControl/>
        <w:suppressAutoHyphens w:val="0"/>
        <w:spacing w:line="259" w:lineRule="auto"/>
        <w:ind w:left="-284"/>
        <w:rPr>
          <w:rFonts w:ascii="Arial" w:hAnsi="Arial" w:cs="Arial"/>
          <w:bCs/>
          <w:sz w:val="22"/>
          <w:szCs w:val="22"/>
        </w:rPr>
      </w:pPr>
      <w:r w:rsidRPr="00757474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- Actions de diffusion envisagées</w:t>
      </w:r>
    </w:p>
    <w:p w14:paraId="6E9191B1" w14:textId="77777777" w:rsidR="00627810" w:rsidRPr="003A696A" w:rsidRDefault="00627810" w:rsidP="00627810">
      <w:pPr>
        <w:spacing w:after="120"/>
        <w:rPr>
          <w:rFonts w:ascii="Arial" w:hAnsi="Arial" w:cs="Arial"/>
          <w:sz w:val="18"/>
          <w:szCs w:val="18"/>
        </w:rPr>
      </w:pPr>
      <w:r w:rsidRPr="003A696A">
        <w:rPr>
          <w:rFonts w:ascii="Arial" w:eastAsia="Times New Roman" w:hAnsi="Arial" w:cs="Arial"/>
          <w:kern w:val="0"/>
          <w:sz w:val="18"/>
          <w:szCs w:val="18"/>
        </w:rPr>
        <w:t xml:space="preserve">La diffusion et la transférabilité des résultats auprès des acteurs des filières agricoles et agro-alimentaires constituent des critères pour la sélection des projets. </w:t>
      </w:r>
      <w:r w:rsidRPr="003A696A">
        <w:rPr>
          <w:rFonts w:ascii="Arial" w:hAnsi="Arial" w:cs="Arial"/>
          <w:sz w:val="18"/>
          <w:szCs w:val="18"/>
        </w:rPr>
        <w:t>Les actions de communication et de diffusion des résultats seront regardées avec attention</w:t>
      </w:r>
      <w:r w:rsidRPr="003A696A">
        <w:rPr>
          <w:rFonts w:ascii="Arial" w:eastAsia="Arial Unicode MS" w:hAnsi="Arial" w:cs="Arial"/>
          <w:sz w:val="18"/>
          <w:szCs w:val="18"/>
        </w:rPr>
        <w:t>.</w:t>
      </w:r>
    </w:p>
    <w:p w14:paraId="618F2B56" w14:textId="77777777" w:rsidR="00627810" w:rsidRPr="00A32867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4C7E5BC8" w14:textId="77777777" w:rsidR="00627810" w:rsidRDefault="00627810" w:rsidP="00627810">
      <w:pPr>
        <w:widowControl/>
        <w:suppressAutoHyphens w:val="0"/>
        <w:spacing w:after="120" w:line="259" w:lineRule="auto"/>
        <w:ind w:left="-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A32867">
        <w:rPr>
          <w:rFonts w:ascii="Arial" w:hAnsi="Arial" w:cs="Arial"/>
          <w:bCs/>
          <w:sz w:val="22"/>
          <w:szCs w:val="22"/>
        </w:rPr>
        <w:t xml:space="preserve"> - Calendrier des travaux (étapes clefs du projet)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93E3D2" w14:textId="77777777" w:rsidR="00627810" w:rsidRPr="00A32867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1297B2CD" w14:textId="77777777" w:rsidR="00627810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b/>
          <w:sz w:val="22"/>
          <w:szCs w:val="22"/>
        </w:rPr>
      </w:pPr>
    </w:p>
    <w:p w14:paraId="60B32F33" w14:textId="77777777" w:rsidR="00627810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b/>
          <w:sz w:val="22"/>
          <w:szCs w:val="22"/>
        </w:rPr>
      </w:pPr>
    </w:p>
    <w:p w14:paraId="5526915E" w14:textId="77777777" w:rsidR="00627810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b/>
          <w:sz w:val="22"/>
          <w:szCs w:val="22"/>
        </w:rPr>
      </w:pPr>
    </w:p>
    <w:p w14:paraId="43A394D2" w14:textId="77777777" w:rsidR="00627810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b/>
          <w:sz w:val="22"/>
          <w:szCs w:val="22"/>
        </w:rPr>
      </w:pPr>
    </w:p>
    <w:p w14:paraId="759115AD" w14:textId="77777777" w:rsidR="00627810" w:rsidRPr="00A32867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A32867">
        <w:rPr>
          <w:rFonts w:ascii="Arial" w:hAnsi="Arial" w:cs="Arial"/>
          <w:bCs/>
          <w:sz w:val="22"/>
          <w:szCs w:val="22"/>
        </w:rPr>
        <w:t xml:space="preserve"> - </w:t>
      </w:r>
      <w:r>
        <w:rPr>
          <w:rFonts w:ascii="Arial" w:hAnsi="Arial" w:cs="Arial"/>
          <w:bCs/>
          <w:sz w:val="22"/>
          <w:szCs w:val="22"/>
        </w:rPr>
        <w:t>B</w:t>
      </w:r>
      <w:r w:rsidRPr="00A32867">
        <w:rPr>
          <w:rFonts w:ascii="Arial" w:hAnsi="Arial" w:cs="Arial"/>
          <w:bCs/>
          <w:sz w:val="22"/>
          <w:szCs w:val="22"/>
        </w:rPr>
        <w:t>udget prévisionnel (en K€)</w:t>
      </w:r>
      <w:r>
        <w:rPr>
          <w:rFonts w:ascii="Arial" w:hAnsi="Arial" w:cs="Arial"/>
          <w:bCs/>
          <w:sz w:val="22"/>
          <w:szCs w:val="22"/>
        </w:rPr>
        <w:t>.</w:t>
      </w:r>
    </w:p>
    <w:p w14:paraId="59F9826F" w14:textId="77777777" w:rsidR="00627810" w:rsidRPr="00A32867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Coût complet du projet</w:t>
      </w:r>
    </w:p>
    <w:tbl>
      <w:tblPr>
        <w:tblStyle w:val="Grilledutableau"/>
        <w:tblW w:w="8784" w:type="dxa"/>
        <w:tblLayout w:type="fixed"/>
        <w:tblLook w:val="04A0" w:firstRow="1" w:lastRow="0" w:firstColumn="1" w:lastColumn="0" w:noHBand="0" w:noVBand="1"/>
      </w:tblPr>
      <w:tblGrid>
        <w:gridCol w:w="2263"/>
        <w:gridCol w:w="1201"/>
        <w:gridCol w:w="784"/>
        <w:gridCol w:w="1276"/>
        <w:gridCol w:w="992"/>
        <w:gridCol w:w="1276"/>
        <w:gridCol w:w="992"/>
      </w:tblGrid>
      <w:tr w:rsidR="00627810" w:rsidRPr="00757474" w14:paraId="376739B3" w14:textId="77777777" w:rsidTr="0086454D">
        <w:tc>
          <w:tcPr>
            <w:tcW w:w="2263" w:type="dxa"/>
            <w:shd w:val="clear" w:color="auto" w:fill="auto"/>
          </w:tcPr>
          <w:p w14:paraId="540DCE70" w14:textId="77777777" w:rsidR="00627810" w:rsidRPr="00757474" w:rsidRDefault="00627810" w:rsidP="00864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14:paraId="30B59108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Personne/mois</w:t>
            </w:r>
          </w:p>
        </w:tc>
        <w:tc>
          <w:tcPr>
            <w:tcW w:w="784" w:type="dxa"/>
            <w:shd w:val="clear" w:color="auto" w:fill="auto"/>
          </w:tcPr>
          <w:p w14:paraId="40899A6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€ en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9F61C1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Personne/mois</w:t>
            </w:r>
          </w:p>
        </w:tc>
        <w:tc>
          <w:tcPr>
            <w:tcW w:w="992" w:type="dxa"/>
          </w:tcPr>
          <w:p w14:paraId="71A1808A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€ en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BCD1FA6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Personne/mois</w:t>
            </w:r>
          </w:p>
        </w:tc>
        <w:tc>
          <w:tcPr>
            <w:tcW w:w="992" w:type="dxa"/>
          </w:tcPr>
          <w:p w14:paraId="67440456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€ en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27810" w:rsidRPr="00757474" w14:paraId="59419FD4" w14:textId="77777777" w:rsidTr="0086454D">
        <w:tc>
          <w:tcPr>
            <w:tcW w:w="2263" w:type="dxa"/>
            <w:shd w:val="clear" w:color="auto" w:fill="auto"/>
          </w:tcPr>
          <w:p w14:paraId="0E1D556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 permanent</w:t>
            </w:r>
          </w:p>
        </w:tc>
        <w:tc>
          <w:tcPr>
            <w:tcW w:w="1201" w:type="dxa"/>
            <w:shd w:val="clear" w:color="auto" w:fill="auto"/>
          </w:tcPr>
          <w:p w14:paraId="166328C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7520A053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B39346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25DFD7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08F4D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A710F0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3ECF9510" w14:textId="77777777" w:rsidTr="0086454D">
        <w:tc>
          <w:tcPr>
            <w:tcW w:w="2263" w:type="dxa"/>
            <w:shd w:val="clear" w:color="auto" w:fill="auto"/>
          </w:tcPr>
          <w:p w14:paraId="459D5D49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CDD</w:t>
            </w:r>
          </w:p>
        </w:tc>
        <w:tc>
          <w:tcPr>
            <w:tcW w:w="1201" w:type="dxa"/>
            <w:shd w:val="clear" w:color="auto" w:fill="auto"/>
          </w:tcPr>
          <w:p w14:paraId="4110881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3242D57E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052082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BCFDF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686F7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88BD3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1C79FE91" w14:textId="77777777" w:rsidTr="0086454D">
        <w:tc>
          <w:tcPr>
            <w:tcW w:w="2263" w:type="dxa"/>
            <w:shd w:val="clear" w:color="auto" w:fill="auto"/>
          </w:tcPr>
          <w:p w14:paraId="3C96557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57474">
              <w:rPr>
                <w:rFonts w:ascii="Arial" w:hAnsi="Arial" w:cs="Arial"/>
                <w:sz w:val="20"/>
                <w:szCs w:val="20"/>
              </w:rPr>
              <w:t>quipements</w:t>
            </w:r>
          </w:p>
        </w:tc>
        <w:tc>
          <w:tcPr>
            <w:tcW w:w="1201" w:type="dxa"/>
            <w:shd w:val="clear" w:color="auto" w:fill="auto"/>
          </w:tcPr>
          <w:p w14:paraId="6E5A6B9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1DDF194A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D9E8A7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BF0E0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8B228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B9518A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011F6F18" w14:textId="77777777" w:rsidTr="0086454D">
        <w:tc>
          <w:tcPr>
            <w:tcW w:w="2263" w:type="dxa"/>
            <w:shd w:val="clear" w:color="auto" w:fill="auto"/>
          </w:tcPr>
          <w:p w14:paraId="0F27B5A7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57474">
              <w:rPr>
                <w:rFonts w:ascii="Arial" w:hAnsi="Arial" w:cs="Arial"/>
                <w:sz w:val="20"/>
                <w:szCs w:val="20"/>
              </w:rPr>
              <w:t>onctionnement</w:t>
            </w:r>
          </w:p>
        </w:tc>
        <w:tc>
          <w:tcPr>
            <w:tcW w:w="1201" w:type="dxa"/>
            <w:shd w:val="clear" w:color="auto" w:fill="auto"/>
          </w:tcPr>
          <w:p w14:paraId="01708B42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559B104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CD7C6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2AF262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A1677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0A9C6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2770F8A8" w14:textId="77777777" w:rsidTr="0086454D">
        <w:tc>
          <w:tcPr>
            <w:tcW w:w="2263" w:type="dxa"/>
            <w:shd w:val="clear" w:color="auto" w:fill="auto"/>
          </w:tcPr>
          <w:p w14:paraId="2DF5A45E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757474">
              <w:rPr>
                <w:rFonts w:ascii="Arial" w:hAnsi="Arial" w:cs="Arial"/>
                <w:sz w:val="20"/>
                <w:szCs w:val="20"/>
              </w:rPr>
              <w:t>ratification de stage</w:t>
            </w:r>
          </w:p>
        </w:tc>
        <w:tc>
          <w:tcPr>
            <w:tcW w:w="1201" w:type="dxa"/>
            <w:shd w:val="clear" w:color="auto" w:fill="auto"/>
          </w:tcPr>
          <w:p w14:paraId="43AF69EA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3B7F0B17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D941AE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B97F43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53F90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84F9D4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79D65ECA" w14:textId="77777777" w:rsidTr="0086454D">
        <w:tc>
          <w:tcPr>
            <w:tcW w:w="2263" w:type="dxa"/>
            <w:shd w:val="clear" w:color="auto" w:fill="auto"/>
          </w:tcPr>
          <w:p w14:paraId="3400192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57474">
              <w:rPr>
                <w:rFonts w:ascii="Arial" w:hAnsi="Arial" w:cs="Arial"/>
                <w:sz w:val="20"/>
                <w:szCs w:val="20"/>
              </w:rPr>
              <w:t>issions</w:t>
            </w:r>
          </w:p>
        </w:tc>
        <w:tc>
          <w:tcPr>
            <w:tcW w:w="1201" w:type="dxa"/>
            <w:shd w:val="clear" w:color="auto" w:fill="auto"/>
          </w:tcPr>
          <w:p w14:paraId="02D2AC84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6730FD4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713E8C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7962B7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CCE8D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0E2CB8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3E02F0A7" w14:textId="77777777" w:rsidTr="0086454D">
        <w:tc>
          <w:tcPr>
            <w:tcW w:w="2263" w:type="dxa"/>
            <w:shd w:val="clear" w:color="auto" w:fill="auto"/>
          </w:tcPr>
          <w:p w14:paraId="2FFF6452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Sous-traitance</w:t>
            </w:r>
          </w:p>
        </w:tc>
        <w:tc>
          <w:tcPr>
            <w:tcW w:w="1201" w:type="dxa"/>
            <w:shd w:val="clear" w:color="auto" w:fill="auto"/>
          </w:tcPr>
          <w:p w14:paraId="73B857D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020F6400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7BF5C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14383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D7F679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17396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669E677A" w14:textId="77777777" w:rsidTr="0086454D">
        <w:tc>
          <w:tcPr>
            <w:tcW w:w="2263" w:type="dxa"/>
            <w:shd w:val="clear" w:color="auto" w:fill="auto"/>
          </w:tcPr>
          <w:p w14:paraId="11D6F948" w14:textId="77777777" w:rsidR="00627810" w:rsidRPr="00262646" w:rsidRDefault="00627810" w:rsidP="0086454D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62646">
              <w:rPr>
                <w:rFonts w:ascii="Arial" w:hAnsi="Arial" w:cs="Arial"/>
                <w:b/>
                <w:i/>
                <w:sz w:val="20"/>
                <w:szCs w:val="20"/>
              </w:rPr>
              <w:t>Sous-total</w:t>
            </w:r>
          </w:p>
        </w:tc>
        <w:tc>
          <w:tcPr>
            <w:tcW w:w="1201" w:type="dxa"/>
            <w:shd w:val="clear" w:color="auto" w:fill="auto"/>
          </w:tcPr>
          <w:p w14:paraId="7F2604FC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709A42D6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02FF5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30B2A64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65FA1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9394F27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7810" w:rsidRPr="00757474" w14:paraId="232E7162" w14:textId="77777777" w:rsidTr="0086454D">
        <w:tc>
          <w:tcPr>
            <w:tcW w:w="2263" w:type="dxa"/>
            <w:shd w:val="clear" w:color="auto" w:fill="auto"/>
          </w:tcPr>
          <w:p w14:paraId="65F4AB21" w14:textId="77777777" w:rsidR="00627810" w:rsidRPr="00262646" w:rsidRDefault="00627810" w:rsidP="0086454D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Environnement</w:t>
            </w:r>
          </w:p>
        </w:tc>
        <w:tc>
          <w:tcPr>
            <w:tcW w:w="1201" w:type="dxa"/>
            <w:shd w:val="clear" w:color="auto" w:fill="auto"/>
          </w:tcPr>
          <w:p w14:paraId="7655FBD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5BAB1B54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4569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EBA6FA4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59B46E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96BAF3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7810" w:rsidRPr="00757474" w14:paraId="1BD576F2" w14:textId="77777777" w:rsidTr="0086454D">
        <w:tc>
          <w:tcPr>
            <w:tcW w:w="2263" w:type="dxa"/>
            <w:shd w:val="clear" w:color="auto" w:fill="auto"/>
          </w:tcPr>
          <w:p w14:paraId="47C0753F" w14:textId="77777777" w:rsidR="00627810" w:rsidRPr="00262646" w:rsidRDefault="00627810" w:rsidP="0086454D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262646">
              <w:rPr>
                <w:rFonts w:ascii="Arial" w:hAnsi="Arial" w:cs="Arial"/>
                <w:i/>
                <w:sz w:val="20"/>
                <w:szCs w:val="20"/>
              </w:rPr>
              <w:t>Frais de gestion</w:t>
            </w:r>
          </w:p>
        </w:tc>
        <w:tc>
          <w:tcPr>
            <w:tcW w:w="1201" w:type="dxa"/>
            <w:shd w:val="clear" w:color="auto" w:fill="auto"/>
          </w:tcPr>
          <w:p w14:paraId="3D5ED804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7A91DB08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8CA9F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761E78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FD4FE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DF06EB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7810" w:rsidRPr="00757474" w14:paraId="03A91D15" w14:textId="77777777" w:rsidTr="0086454D">
        <w:tc>
          <w:tcPr>
            <w:tcW w:w="2263" w:type="dxa"/>
            <w:shd w:val="clear" w:color="auto" w:fill="auto"/>
          </w:tcPr>
          <w:p w14:paraId="6740E86B" w14:textId="77777777" w:rsidR="00627810" w:rsidRPr="00262646" w:rsidRDefault="00627810" w:rsidP="0086454D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57474"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1201" w:type="dxa"/>
            <w:shd w:val="clear" w:color="auto" w:fill="auto"/>
          </w:tcPr>
          <w:p w14:paraId="40214E27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58BFFC9E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4B1A0E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4337110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8554D1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A13C63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CD58F8" w14:textId="77777777" w:rsidR="00627810" w:rsidRDefault="00627810" w:rsidP="00627810">
      <w:pPr>
        <w:widowControl/>
        <w:suppressAutoHyphens w:val="0"/>
        <w:spacing w:after="160" w:line="259" w:lineRule="auto"/>
        <w:rPr>
          <w:rFonts w:ascii="Arial" w:hAnsi="Arial" w:cs="Arial"/>
          <w:i/>
          <w:sz w:val="22"/>
          <w:szCs w:val="22"/>
        </w:rPr>
      </w:pPr>
    </w:p>
    <w:p w14:paraId="25DAC743" w14:textId="77777777" w:rsidR="00627810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Montant de la subvention demandée </w:t>
      </w:r>
      <w:r w:rsidRPr="0026264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détailler</w:t>
      </w:r>
      <w:r w:rsidRPr="00262646">
        <w:rPr>
          <w:rFonts w:ascii="Arial" w:hAnsi="Arial" w:cs="Arial"/>
          <w:sz w:val="22"/>
          <w:szCs w:val="22"/>
        </w:rPr>
        <w:t xml:space="preserve"> les postes de dépenses concernés)</w:t>
      </w:r>
      <w:r>
        <w:rPr>
          <w:rFonts w:ascii="Arial" w:hAnsi="Arial" w:cs="Arial"/>
          <w:sz w:val="22"/>
          <w:szCs w:val="22"/>
        </w:rPr>
        <w:t> :</w:t>
      </w:r>
    </w:p>
    <w:p w14:paraId="551B0C69" w14:textId="77777777" w:rsidR="00627810" w:rsidRPr="00262646" w:rsidRDefault="00627810" w:rsidP="00627810">
      <w:pPr>
        <w:widowControl/>
        <w:suppressAutoHyphens w:val="0"/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09B80565" w14:textId="77777777" w:rsidR="00627810" w:rsidRPr="00262646" w:rsidRDefault="00627810" w:rsidP="00627810">
      <w:pPr>
        <w:spacing w:after="120"/>
        <w:ind w:left="-284"/>
        <w:rPr>
          <w:rFonts w:ascii="Arial" w:hAnsi="Arial" w:cs="Arial"/>
          <w:b/>
          <w:iCs/>
          <w:sz w:val="22"/>
          <w:szCs w:val="22"/>
        </w:rPr>
      </w:pPr>
      <w:r w:rsidRPr="00262646">
        <w:rPr>
          <w:rFonts w:ascii="Arial" w:hAnsi="Arial" w:cs="Arial"/>
          <w:b/>
          <w:iCs/>
          <w:sz w:val="22"/>
          <w:szCs w:val="22"/>
        </w:rPr>
        <w:t xml:space="preserve">Répartition approximative du budget global entre partenaires : </w:t>
      </w:r>
    </w:p>
    <w:p w14:paraId="73B3A0B8" w14:textId="77777777" w:rsidR="00627810" w:rsidRPr="00A32867" w:rsidRDefault="00627810" w:rsidP="00627810">
      <w:pPr>
        <w:rPr>
          <w:rFonts w:ascii="Arial" w:eastAsia="Arial Unicode MS" w:hAnsi="Arial" w:cs="Arial"/>
          <w:sz w:val="22"/>
          <w:szCs w:val="22"/>
        </w:rPr>
      </w:pPr>
      <w:r w:rsidRPr="00A32867">
        <w:rPr>
          <w:rFonts w:ascii="Arial" w:eastAsia="Arial Unicode MS" w:hAnsi="Arial" w:cs="Arial"/>
          <w:sz w:val="22"/>
          <w:szCs w:val="22"/>
        </w:rPr>
        <w:t xml:space="preserve">• partenaire 1 : </w:t>
      </w:r>
    </w:p>
    <w:p w14:paraId="4D29B96A" w14:textId="77777777" w:rsidR="00627810" w:rsidRPr="00A32867" w:rsidRDefault="00627810" w:rsidP="00627810">
      <w:pPr>
        <w:rPr>
          <w:rFonts w:ascii="Arial" w:eastAsia="Arial Unicode MS" w:hAnsi="Arial" w:cs="Arial"/>
          <w:sz w:val="22"/>
          <w:szCs w:val="22"/>
        </w:rPr>
      </w:pPr>
      <w:r w:rsidRPr="00A32867">
        <w:rPr>
          <w:rFonts w:ascii="Arial" w:eastAsia="Arial Unicode MS" w:hAnsi="Arial" w:cs="Arial"/>
          <w:sz w:val="22"/>
          <w:szCs w:val="22"/>
        </w:rPr>
        <w:t xml:space="preserve">• partenaire 2 : </w:t>
      </w:r>
    </w:p>
    <w:p w14:paraId="54BAFA0A" w14:textId="77777777" w:rsidR="00627810" w:rsidRPr="00A32867" w:rsidRDefault="00627810" w:rsidP="00627810">
      <w:pPr>
        <w:rPr>
          <w:rFonts w:ascii="Arial" w:eastAsia="Arial Unicode MS" w:hAnsi="Arial" w:cs="Arial"/>
          <w:sz w:val="22"/>
          <w:szCs w:val="22"/>
        </w:rPr>
      </w:pPr>
      <w:r w:rsidRPr="00A32867">
        <w:rPr>
          <w:rFonts w:ascii="Arial" w:eastAsia="Arial Unicode MS" w:hAnsi="Arial" w:cs="Arial"/>
          <w:sz w:val="22"/>
          <w:szCs w:val="22"/>
        </w:rPr>
        <w:t xml:space="preserve">• partenaire 3 : </w:t>
      </w:r>
    </w:p>
    <w:p w14:paraId="24172601" w14:textId="77777777" w:rsidR="00627810" w:rsidRDefault="00627810" w:rsidP="00627810">
      <w:pPr>
        <w:rPr>
          <w:rFonts w:ascii="Arial" w:eastAsia="Arial Unicode MS" w:hAnsi="Arial" w:cs="Arial"/>
          <w:sz w:val="22"/>
          <w:szCs w:val="22"/>
        </w:rPr>
      </w:pPr>
      <w:r w:rsidRPr="00A32867">
        <w:rPr>
          <w:rFonts w:ascii="Arial" w:eastAsia="Arial Unicode MS" w:hAnsi="Arial" w:cs="Arial"/>
          <w:sz w:val="22"/>
          <w:szCs w:val="22"/>
        </w:rPr>
        <w:t>…</w:t>
      </w:r>
    </w:p>
    <w:p w14:paraId="2719BC12" w14:textId="77777777" w:rsidR="00627810" w:rsidRDefault="00627810" w:rsidP="00627810">
      <w:pPr>
        <w:rPr>
          <w:rFonts w:ascii="Arial" w:eastAsia="Arial Unicode MS" w:hAnsi="Arial" w:cs="Arial"/>
          <w:sz w:val="22"/>
          <w:szCs w:val="22"/>
        </w:rPr>
      </w:pPr>
    </w:p>
    <w:p w14:paraId="2150D1DD" w14:textId="77777777" w:rsidR="00627810" w:rsidRDefault="00627810" w:rsidP="00627810">
      <w:pPr>
        <w:rPr>
          <w:rFonts w:ascii="Arial" w:eastAsia="Arial Unicode MS" w:hAnsi="Arial" w:cs="Arial"/>
          <w:sz w:val="22"/>
          <w:szCs w:val="22"/>
        </w:rPr>
      </w:pPr>
    </w:p>
    <w:p w14:paraId="348FBE2A" w14:textId="77777777" w:rsidR="00627810" w:rsidRDefault="00627810" w:rsidP="00627810">
      <w:pPr>
        <w:rPr>
          <w:rFonts w:ascii="Arial" w:eastAsia="Arial Unicode MS" w:hAnsi="Arial" w:cs="Arial"/>
          <w:sz w:val="22"/>
          <w:szCs w:val="22"/>
        </w:rPr>
      </w:pPr>
    </w:p>
    <w:p w14:paraId="097F118D" w14:textId="77777777" w:rsidR="00627810" w:rsidRDefault="00627810" w:rsidP="00627810">
      <w:pPr>
        <w:rPr>
          <w:rFonts w:ascii="Arial" w:eastAsia="Arial Unicode MS" w:hAnsi="Arial" w:cs="Arial"/>
          <w:sz w:val="22"/>
          <w:szCs w:val="22"/>
        </w:rPr>
      </w:pPr>
    </w:p>
    <w:p w14:paraId="6AD0FBDA" w14:textId="77777777" w:rsidR="00627810" w:rsidRPr="00F863B4" w:rsidRDefault="00627810" w:rsidP="00627810">
      <w:pPr>
        <w:ind w:left="-284"/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</w:rPr>
      </w:pPr>
      <w:r w:rsidRPr="00F863B4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</w:rPr>
        <w:t>B - Projet porté par une entreprise</w:t>
      </w:r>
    </w:p>
    <w:p w14:paraId="6E5ACBC9" w14:textId="77777777" w:rsidR="00627810" w:rsidRPr="00A32867" w:rsidRDefault="00627810" w:rsidP="00627810">
      <w:pPr>
        <w:rPr>
          <w:rFonts w:ascii="Arial" w:hAnsi="Arial" w:cs="Arial"/>
          <w:sz w:val="22"/>
          <w:szCs w:val="22"/>
        </w:rPr>
      </w:pPr>
    </w:p>
    <w:p w14:paraId="2C48C5F2" w14:textId="77777777" w:rsidR="00627810" w:rsidRDefault="00627810" w:rsidP="00627810">
      <w:pPr>
        <w:widowControl/>
        <w:suppressAutoHyphens w:val="0"/>
        <w:spacing w:after="120" w:line="259" w:lineRule="auto"/>
        <w:ind w:left="-284"/>
        <w:rPr>
          <w:rFonts w:ascii="Arial" w:hAnsi="Arial" w:cs="Arial"/>
          <w:bCs/>
          <w:sz w:val="22"/>
          <w:szCs w:val="22"/>
        </w:rPr>
      </w:pPr>
      <w:r w:rsidRPr="00757474">
        <w:rPr>
          <w:rFonts w:ascii="Arial" w:hAnsi="Arial" w:cs="Arial"/>
          <w:b/>
          <w:sz w:val="22"/>
          <w:szCs w:val="22"/>
        </w:rPr>
        <w:t>1</w:t>
      </w:r>
      <w:r w:rsidRPr="00A32867">
        <w:rPr>
          <w:rFonts w:ascii="Arial" w:hAnsi="Arial" w:cs="Arial"/>
          <w:bCs/>
          <w:sz w:val="22"/>
          <w:szCs w:val="22"/>
        </w:rPr>
        <w:t xml:space="preserve">- Description des actions proposées </w:t>
      </w:r>
    </w:p>
    <w:p w14:paraId="7EDEAC5A" w14:textId="77777777" w:rsidR="00627810" w:rsidRPr="00F863B4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sz w:val="20"/>
          <w:szCs w:val="20"/>
        </w:rPr>
      </w:pPr>
      <w:r w:rsidRPr="00F863B4">
        <w:rPr>
          <w:rFonts w:ascii="Arial" w:hAnsi="Arial" w:cs="Arial"/>
          <w:b/>
          <w:bCs/>
          <w:i/>
          <w:sz w:val="20"/>
          <w:szCs w:val="20"/>
        </w:rPr>
        <w:t>a</w:t>
      </w:r>
      <w:r w:rsidRPr="00F863B4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Cs/>
          <w:sz w:val="20"/>
          <w:szCs w:val="20"/>
        </w:rPr>
        <w:t>N</w:t>
      </w:r>
      <w:r w:rsidRPr="00275131">
        <w:rPr>
          <w:rFonts w:ascii="Arial" w:hAnsi="Arial" w:cs="Arial"/>
          <w:iCs/>
          <w:sz w:val="20"/>
          <w:szCs w:val="20"/>
        </w:rPr>
        <w:t>iveau de maturité technologique</w:t>
      </w:r>
      <w:r w:rsidRPr="00757474">
        <w:rPr>
          <w:rFonts w:ascii="Arial" w:hAnsi="Arial" w:cs="Arial"/>
          <w:sz w:val="20"/>
          <w:szCs w:val="20"/>
        </w:rPr>
        <w:t xml:space="preserve"> (preuve de concept obtenue en labo, essais terrain… </w:t>
      </w:r>
      <w:r w:rsidRPr="00F863B4">
        <w:rPr>
          <w:rFonts w:ascii="Arial" w:hAnsi="Arial" w:cs="Arial"/>
          <w:sz w:val="20"/>
          <w:szCs w:val="20"/>
        </w:rPr>
        <w:t>indiquer le</w:t>
      </w:r>
      <w:r w:rsidRPr="00757474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757474">
          <w:rPr>
            <w:rStyle w:val="Lienhypertexte"/>
            <w:rFonts w:ascii="Arial" w:hAnsi="Arial" w:cs="Arial"/>
            <w:sz w:val="20"/>
            <w:szCs w:val="20"/>
          </w:rPr>
          <w:t>TRL</w:t>
        </w:r>
      </w:hyperlink>
      <w:r w:rsidRPr="00F863B4">
        <w:rPr>
          <w:rFonts w:ascii="Arial" w:hAnsi="Arial" w:cs="Arial"/>
          <w:sz w:val="20"/>
          <w:szCs w:val="20"/>
        </w:rPr>
        <w:t xml:space="preserve"> </w:t>
      </w:r>
      <w:r w:rsidRPr="00757474">
        <w:rPr>
          <w:rFonts w:ascii="Arial" w:hAnsi="Arial" w:cs="Arial"/>
          <w:sz w:val="20"/>
          <w:szCs w:val="20"/>
        </w:rPr>
        <w:t xml:space="preserve">; produit </w:t>
      </w:r>
      <w:r w:rsidRPr="00F863B4">
        <w:rPr>
          <w:rFonts w:ascii="Arial" w:hAnsi="Arial" w:cs="Arial"/>
          <w:sz w:val="20"/>
          <w:szCs w:val="20"/>
        </w:rPr>
        <w:t xml:space="preserve">ou </w:t>
      </w:r>
      <w:r w:rsidRPr="00757474">
        <w:rPr>
          <w:rFonts w:ascii="Arial" w:hAnsi="Arial" w:cs="Arial"/>
          <w:sz w:val="20"/>
          <w:szCs w:val="20"/>
        </w:rPr>
        <w:t>stratégie déjà utilisé pour un autre usage)</w:t>
      </w:r>
      <w:r>
        <w:rPr>
          <w:rFonts w:ascii="Arial" w:hAnsi="Arial" w:cs="Arial"/>
          <w:sz w:val="20"/>
          <w:szCs w:val="20"/>
        </w:rPr>
        <w:t>.</w:t>
      </w:r>
    </w:p>
    <w:p w14:paraId="3F86F7ED" w14:textId="77777777" w:rsidR="00627810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sz w:val="22"/>
          <w:szCs w:val="22"/>
        </w:rPr>
      </w:pPr>
    </w:p>
    <w:p w14:paraId="37E2030F" w14:textId="77777777" w:rsidR="00627810" w:rsidRPr="00F863B4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i/>
          <w:iCs/>
          <w:sz w:val="20"/>
          <w:szCs w:val="20"/>
        </w:rPr>
      </w:pPr>
      <w:r w:rsidRPr="00F863B4">
        <w:rPr>
          <w:rFonts w:ascii="Arial" w:hAnsi="Arial" w:cs="Arial"/>
          <w:b/>
          <w:bCs/>
          <w:i/>
          <w:iCs/>
          <w:sz w:val="20"/>
          <w:szCs w:val="20"/>
        </w:rPr>
        <w:t>b</w:t>
      </w:r>
      <w:r w:rsidRPr="00F863B4">
        <w:rPr>
          <w:rFonts w:ascii="Arial" w:hAnsi="Arial" w:cs="Arial"/>
          <w:i/>
          <w:i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V</w:t>
      </w:r>
      <w:r w:rsidRPr="00275131">
        <w:rPr>
          <w:rFonts w:ascii="Arial" w:hAnsi="Arial" w:cs="Arial"/>
          <w:sz w:val="20"/>
          <w:szCs w:val="20"/>
        </w:rPr>
        <w:t>errous restant à lever et démarche pour rendre le produit ou la stratégie opérationnelle</w:t>
      </w:r>
    </w:p>
    <w:p w14:paraId="749C269F" w14:textId="77777777" w:rsidR="00627810" w:rsidRPr="00757474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sz w:val="22"/>
          <w:szCs w:val="22"/>
        </w:rPr>
      </w:pPr>
    </w:p>
    <w:p w14:paraId="2582893D" w14:textId="77777777" w:rsidR="00627810" w:rsidRPr="002408FD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iCs/>
          <w:sz w:val="20"/>
          <w:szCs w:val="20"/>
        </w:rPr>
      </w:pPr>
      <w:r w:rsidRPr="00F863B4">
        <w:rPr>
          <w:rFonts w:ascii="Arial" w:hAnsi="Arial" w:cs="Arial"/>
          <w:b/>
          <w:bCs/>
          <w:i/>
          <w:sz w:val="20"/>
          <w:szCs w:val="20"/>
        </w:rPr>
        <w:t>c</w:t>
      </w:r>
      <w:r w:rsidRPr="00F863B4">
        <w:rPr>
          <w:rFonts w:ascii="Arial" w:hAnsi="Arial" w:cs="Arial"/>
          <w:i/>
          <w:sz w:val="20"/>
          <w:szCs w:val="20"/>
        </w:rPr>
        <w:t xml:space="preserve">. </w:t>
      </w:r>
      <w:r w:rsidRPr="00EA677C">
        <w:rPr>
          <w:rFonts w:ascii="Arial" w:hAnsi="Arial" w:cs="Arial"/>
          <w:sz w:val="20"/>
          <w:szCs w:val="20"/>
        </w:rPr>
        <w:t>Cas des produits phytopharmaceutiques</w:t>
      </w:r>
      <w:r>
        <w:rPr>
          <w:rFonts w:ascii="Arial" w:hAnsi="Arial" w:cs="Arial"/>
          <w:sz w:val="20"/>
          <w:szCs w:val="20"/>
        </w:rPr>
        <w:t>, incluant les produits de biocontrôle</w:t>
      </w:r>
      <w:r w:rsidRPr="00EA677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soumis à AMM </w:t>
      </w:r>
      <w:r w:rsidRPr="00EA677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408FD">
        <w:rPr>
          <w:rFonts w:ascii="Arial" w:hAnsi="Arial" w:cs="Arial"/>
          <w:iCs/>
          <w:sz w:val="20"/>
          <w:szCs w:val="20"/>
        </w:rPr>
        <w:t>statut règlementaire des substances et agents (statut AMM) ou des stratégies testées (notamment dans le cas des combinaisons d’approches)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14:paraId="1BD7BD28" w14:textId="77777777" w:rsidR="00627810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sz w:val="22"/>
          <w:szCs w:val="22"/>
        </w:rPr>
      </w:pPr>
    </w:p>
    <w:p w14:paraId="3E8072C2" w14:textId="77777777" w:rsidR="00627810" w:rsidRPr="00757474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F863B4">
        <w:rPr>
          <w:rFonts w:ascii="Arial" w:hAnsi="Arial" w:cs="Arial"/>
          <w:sz w:val="20"/>
          <w:szCs w:val="20"/>
        </w:rPr>
        <w:t xml:space="preserve">. </w:t>
      </w:r>
      <w:r w:rsidRPr="002408FD">
        <w:rPr>
          <w:rFonts w:ascii="Arial" w:hAnsi="Arial" w:cs="Arial"/>
          <w:iCs/>
          <w:sz w:val="20"/>
          <w:szCs w:val="20"/>
        </w:rPr>
        <w:t>Délai estimé avant mise sur le marché.</w:t>
      </w:r>
      <w:r w:rsidRPr="00757474">
        <w:rPr>
          <w:rFonts w:ascii="Arial" w:hAnsi="Arial" w:cs="Arial"/>
          <w:sz w:val="20"/>
          <w:szCs w:val="20"/>
        </w:rPr>
        <w:t xml:space="preserve"> </w:t>
      </w:r>
    </w:p>
    <w:p w14:paraId="60BF6467" w14:textId="77777777" w:rsidR="00627810" w:rsidRPr="00A32867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297B9AC9" w14:textId="77777777" w:rsidR="00627810" w:rsidRDefault="00627810" w:rsidP="00627810">
      <w:pPr>
        <w:widowControl/>
        <w:suppressAutoHyphens w:val="0"/>
        <w:spacing w:line="259" w:lineRule="auto"/>
        <w:ind w:left="-284"/>
        <w:rPr>
          <w:rFonts w:ascii="Arial" w:hAnsi="Arial" w:cs="Arial"/>
          <w:bCs/>
          <w:sz w:val="22"/>
          <w:szCs w:val="22"/>
        </w:rPr>
      </w:pPr>
      <w:r w:rsidRPr="00757474">
        <w:rPr>
          <w:rFonts w:ascii="Arial" w:hAnsi="Arial" w:cs="Arial"/>
          <w:b/>
          <w:sz w:val="22"/>
          <w:szCs w:val="22"/>
        </w:rPr>
        <w:t>2</w:t>
      </w:r>
      <w:r w:rsidRPr="00A32867">
        <w:rPr>
          <w:rFonts w:ascii="Arial" w:hAnsi="Arial" w:cs="Arial"/>
          <w:bCs/>
          <w:sz w:val="22"/>
          <w:szCs w:val="22"/>
        </w:rPr>
        <w:t>- Partenaires à mobiliser et compétences apportées par chaque partenaire</w:t>
      </w:r>
    </w:p>
    <w:p w14:paraId="05EDE2EC" w14:textId="77777777" w:rsidR="00627810" w:rsidRDefault="00627810" w:rsidP="0062781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Préciser les partenaires qui réaliseront les travaux et leurs champs d’action et de compétences respectifs. </w:t>
      </w:r>
    </w:p>
    <w:p w14:paraId="1227194E" w14:textId="77777777" w:rsidR="00627810" w:rsidRDefault="00627810" w:rsidP="0062781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Préciser les modalités de gestion de la </w:t>
      </w:r>
      <w:r w:rsidRPr="003A696A">
        <w:rPr>
          <w:rFonts w:ascii="Arial" w:hAnsi="Arial" w:cs="Arial"/>
          <w:b/>
          <w:sz w:val="18"/>
          <w:szCs w:val="18"/>
        </w:rPr>
        <w:t>propriété intellectuelle</w:t>
      </w:r>
      <w:r>
        <w:rPr>
          <w:rFonts w:ascii="Arial" w:hAnsi="Arial" w:cs="Arial"/>
          <w:bCs/>
          <w:sz w:val="18"/>
          <w:szCs w:val="18"/>
        </w:rPr>
        <w:t xml:space="preserve"> envisagées, ou indiquer spécifiquement qu'il n'y a pas d'enjeu en ce domaine. </w:t>
      </w:r>
    </w:p>
    <w:p w14:paraId="01028734" w14:textId="77777777" w:rsidR="00627810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59097C67" w14:textId="77777777" w:rsidR="00627810" w:rsidRDefault="00627810" w:rsidP="00627810">
      <w:pPr>
        <w:widowControl/>
        <w:suppressAutoHyphens w:val="0"/>
        <w:spacing w:after="120" w:line="259" w:lineRule="auto"/>
        <w:ind w:left="-284"/>
        <w:rPr>
          <w:rFonts w:ascii="Arial" w:hAnsi="Arial" w:cs="Arial"/>
          <w:bCs/>
          <w:sz w:val="22"/>
          <w:szCs w:val="22"/>
        </w:rPr>
      </w:pPr>
      <w:r w:rsidRPr="00757474">
        <w:rPr>
          <w:rFonts w:ascii="Arial" w:hAnsi="Arial" w:cs="Arial"/>
          <w:b/>
          <w:sz w:val="22"/>
          <w:szCs w:val="22"/>
        </w:rPr>
        <w:t>3</w:t>
      </w:r>
      <w:r w:rsidRPr="00A32867">
        <w:rPr>
          <w:rFonts w:ascii="Arial" w:hAnsi="Arial" w:cs="Arial"/>
          <w:bCs/>
          <w:sz w:val="22"/>
          <w:szCs w:val="22"/>
        </w:rPr>
        <w:t>- Livrables attendus</w:t>
      </w:r>
    </w:p>
    <w:p w14:paraId="5BF66332" w14:textId="77777777" w:rsidR="00627810" w:rsidRPr="00A32867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16484A10" w14:textId="77777777" w:rsidR="00627810" w:rsidRDefault="00627810" w:rsidP="00627810">
      <w:pPr>
        <w:widowControl/>
        <w:suppressAutoHyphens w:val="0"/>
        <w:spacing w:after="120" w:line="259" w:lineRule="auto"/>
        <w:ind w:left="-284"/>
        <w:rPr>
          <w:rFonts w:ascii="Arial" w:hAnsi="Arial" w:cs="Arial"/>
          <w:bCs/>
          <w:sz w:val="22"/>
          <w:szCs w:val="22"/>
        </w:rPr>
      </w:pPr>
      <w:r w:rsidRPr="00757474">
        <w:rPr>
          <w:rFonts w:ascii="Arial" w:hAnsi="Arial" w:cs="Arial"/>
          <w:b/>
          <w:sz w:val="22"/>
          <w:szCs w:val="22"/>
        </w:rPr>
        <w:t>4</w:t>
      </w:r>
      <w:r w:rsidRPr="00A32867">
        <w:rPr>
          <w:rFonts w:ascii="Arial" w:hAnsi="Arial" w:cs="Arial"/>
          <w:bCs/>
          <w:sz w:val="22"/>
          <w:szCs w:val="22"/>
        </w:rPr>
        <w:t>- Comment ces travaux vont répondre aux objectifs du plan ?</w:t>
      </w:r>
    </w:p>
    <w:p w14:paraId="6E4DF391" w14:textId="77777777" w:rsidR="00627810" w:rsidRPr="00A32867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3F8604E0" w14:textId="77777777" w:rsidR="00627810" w:rsidRDefault="00627810" w:rsidP="00627810">
      <w:pPr>
        <w:widowControl/>
        <w:suppressAutoHyphens w:val="0"/>
        <w:spacing w:line="259" w:lineRule="auto"/>
        <w:ind w:left="-284"/>
        <w:rPr>
          <w:rFonts w:ascii="Arial" w:hAnsi="Arial" w:cs="Arial"/>
          <w:bCs/>
          <w:sz w:val="22"/>
          <w:szCs w:val="22"/>
        </w:rPr>
      </w:pPr>
      <w:r w:rsidRPr="00757474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- Actions de diffusion envisagées</w:t>
      </w:r>
    </w:p>
    <w:p w14:paraId="1375E151" w14:textId="77777777" w:rsidR="00627810" w:rsidRPr="003A696A" w:rsidRDefault="00627810" w:rsidP="00627810">
      <w:pPr>
        <w:spacing w:after="120"/>
        <w:rPr>
          <w:rFonts w:ascii="Arial" w:hAnsi="Arial" w:cs="Arial"/>
          <w:sz w:val="18"/>
          <w:szCs w:val="18"/>
        </w:rPr>
      </w:pPr>
      <w:r w:rsidRPr="003A696A">
        <w:rPr>
          <w:rFonts w:ascii="Arial" w:eastAsia="Times New Roman" w:hAnsi="Arial" w:cs="Arial"/>
          <w:kern w:val="0"/>
          <w:sz w:val="18"/>
          <w:szCs w:val="18"/>
        </w:rPr>
        <w:t xml:space="preserve">La diffusion et la transférabilité des résultats auprès des acteurs des filières agricoles et agro-alimentaires constituent des critères pour la sélection des projets. </w:t>
      </w:r>
      <w:r w:rsidRPr="003A696A">
        <w:rPr>
          <w:rFonts w:ascii="Arial" w:hAnsi="Arial" w:cs="Arial"/>
          <w:sz w:val="18"/>
          <w:szCs w:val="18"/>
        </w:rPr>
        <w:t>Les actions de communication et de diffusion des résultats seront regardées avec attention</w:t>
      </w:r>
      <w:r w:rsidRPr="003A696A">
        <w:rPr>
          <w:rFonts w:ascii="Arial" w:eastAsia="Arial Unicode MS" w:hAnsi="Arial" w:cs="Arial"/>
          <w:sz w:val="18"/>
          <w:szCs w:val="18"/>
        </w:rPr>
        <w:t>.</w:t>
      </w:r>
    </w:p>
    <w:p w14:paraId="2C518F08" w14:textId="77777777" w:rsidR="00627810" w:rsidRPr="00A32867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4FE8FEFF" w14:textId="77777777" w:rsidR="00627810" w:rsidRDefault="00627810" w:rsidP="00627810">
      <w:pPr>
        <w:widowControl/>
        <w:suppressAutoHyphens w:val="0"/>
        <w:spacing w:after="120" w:line="259" w:lineRule="auto"/>
        <w:ind w:left="-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A32867">
        <w:rPr>
          <w:rFonts w:ascii="Arial" w:hAnsi="Arial" w:cs="Arial"/>
          <w:bCs/>
          <w:sz w:val="22"/>
          <w:szCs w:val="22"/>
        </w:rPr>
        <w:t xml:space="preserve"> - Calendrier des travaux (étapes clefs du projet)</w:t>
      </w:r>
      <w:r>
        <w:rPr>
          <w:rFonts w:ascii="Arial" w:hAnsi="Arial" w:cs="Arial"/>
          <w:bCs/>
          <w:sz w:val="22"/>
          <w:szCs w:val="22"/>
        </w:rPr>
        <w:t>.</w:t>
      </w:r>
    </w:p>
    <w:p w14:paraId="388B555A" w14:textId="77777777" w:rsidR="00627810" w:rsidRPr="00A32867" w:rsidRDefault="00627810" w:rsidP="00627810">
      <w:pPr>
        <w:widowControl/>
        <w:suppressAutoHyphens w:val="0"/>
        <w:spacing w:after="120" w:line="259" w:lineRule="auto"/>
        <w:rPr>
          <w:rFonts w:ascii="Arial" w:hAnsi="Arial" w:cs="Arial"/>
          <w:bCs/>
          <w:sz w:val="22"/>
          <w:szCs w:val="22"/>
        </w:rPr>
      </w:pPr>
    </w:p>
    <w:p w14:paraId="545639EE" w14:textId="77777777" w:rsidR="00627810" w:rsidRPr="00A32867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A32867">
        <w:rPr>
          <w:rFonts w:ascii="Arial" w:hAnsi="Arial" w:cs="Arial"/>
          <w:bCs/>
          <w:sz w:val="22"/>
          <w:szCs w:val="22"/>
        </w:rPr>
        <w:t xml:space="preserve"> - </w:t>
      </w:r>
      <w:r>
        <w:rPr>
          <w:rFonts w:ascii="Arial" w:hAnsi="Arial" w:cs="Arial"/>
          <w:bCs/>
          <w:sz w:val="22"/>
          <w:szCs w:val="22"/>
        </w:rPr>
        <w:t>B</w:t>
      </w:r>
      <w:r w:rsidRPr="00A32867">
        <w:rPr>
          <w:rFonts w:ascii="Arial" w:hAnsi="Arial" w:cs="Arial"/>
          <w:bCs/>
          <w:sz w:val="22"/>
          <w:szCs w:val="22"/>
        </w:rPr>
        <w:t>udget prévisionnel (en K€)</w:t>
      </w:r>
      <w:r>
        <w:rPr>
          <w:rFonts w:ascii="Arial" w:hAnsi="Arial" w:cs="Arial"/>
          <w:bCs/>
          <w:sz w:val="22"/>
          <w:szCs w:val="22"/>
        </w:rPr>
        <w:t>.</w:t>
      </w:r>
    </w:p>
    <w:p w14:paraId="0AF9504E" w14:textId="77777777" w:rsidR="00627810" w:rsidRDefault="00627810" w:rsidP="00627810">
      <w:pPr>
        <w:rPr>
          <w:rFonts w:ascii="Arial" w:eastAsia="Arial Unicode MS" w:hAnsi="Arial" w:cs="Arial"/>
          <w:sz w:val="22"/>
          <w:szCs w:val="22"/>
        </w:rPr>
      </w:pPr>
    </w:p>
    <w:p w14:paraId="198A88F2" w14:textId="77777777" w:rsidR="00627810" w:rsidRPr="00A32867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Coût complet du projet</w:t>
      </w:r>
    </w:p>
    <w:tbl>
      <w:tblPr>
        <w:tblStyle w:val="Grilledutableau"/>
        <w:tblW w:w="8784" w:type="dxa"/>
        <w:tblLayout w:type="fixed"/>
        <w:tblLook w:val="04A0" w:firstRow="1" w:lastRow="0" w:firstColumn="1" w:lastColumn="0" w:noHBand="0" w:noVBand="1"/>
      </w:tblPr>
      <w:tblGrid>
        <w:gridCol w:w="2263"/>
        <w:gridCol w:w="1201"/>
        <w:gridCol w:w="784"/>
        <w:gridCol w:w="1276"/>
        <w:gridCol w:w="992"/>
        <w:gridCol w:w="1276"/>
        <w:gridCol w:w="992"/>
      </w:tblGrid>
      <w:tr w:rsidR="00627810" w:rsidRPr="00757474" w14:paraId="61E08021" w14:textId="77777777" w:rsidTr="0086454D">
        <w:tc>
          <w:tcPr>
            <w:tcW w:w="2263" w:type="dxa"/>
            <w:shd w:val="clear" w:color="auto" w:fill="auto"/>
          </w:tcPr>
          <w:p w14:paraId="72B45FC3" w14:textId="77777777" w:rsidR="00627810" w:rsidRPr="00757474" w:rsidRDefault="00627810" w:rsidP="00864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14:paraId="0CCAB05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Personne/mois</w:t>
            </w:r>
          </w:p>
        </w:tc>
        <w:tc>
          <w:tcPr>
            <w:tcW w:w="784" w:type="dxa"/>
            <w:shd w:val="clear" w:color="auto" w:fill="auto"/>
          </w:tcPr>
          <w:p w14:paraId="56DC57E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€ en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E25A970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Personne/mois</w:t>
            </w:r>
          </w:p>
        </w:tc>
        <w:tc>
          <w:tcPr>
            <w:tcW w:w="992" w:type="dxa"/>
          </w:tcPr>
          <w:p w14:paraId="65E20A12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€ en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BA95352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Personne/mois</w:t>
            </w:r>
          </w:p>
        </w:tc>
        <w:tc>
          <w:tcPr>
            <w:tcW w:w="992" w:type="dxa"/>
          </w:tcPr>
          <w:p w14:paraId="19EE3128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€ en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27810" w:rsidRPr="00757474" w14:paraId="3A87CBBA" w14:textId="77777777" w:rsidTr="0086454D">
        <w:tc>
          <w:tcPr>
            <w:tcW w:w="2263" w:type="dxa"/>
            <w:shd w:val="clear" w:color="auto" w:fill="auto"/>
          </w:tcPr>
          <w:p w14:paraId="7CA05F7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 permanent</w:t>
            </w:r>
          </w:p>
        </w:tc>
        <w:tc>
          <w:tcPr>
            <w:tcW w:w="1201" w:type="dxa"/>
            <w:shd w:val="clear" w:color="auto" w:fill="auto"/>
          </w:tcPr>
          <w:p w14:paraId="2F7AF3CE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1AE7F9A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626BD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D0ED73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3251C1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77586A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68B75951" w14:textId="77777777" w:rsidTr="0086454D">
        <w:tc>
          <w:tcPr>
            <w:tcW w:w="2263" w:type="dxa"/>
            <w:shd w:val="clear" w:color="auto" w:fill="auto"/>
          </w:tcPr>
          <w:p w14:paraId="069F63A8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57474">
              <w:rPr>
                <w:rFonts w:ascii="Arial" w:hAnsi="Arial" w:cs="Arial"/>
                <w:sz w:val="20"/>
                <w:szCs w:val="20"/>
              </w:rPr>
              <w:t>CDD</w:t>
            </w:r>
          </w:p>
        </w:tc>
        <w:tc>
          <w:tcPr>
            <w:tcW w:w="1201" w:type="dxa"/>
            <w:shd w:val="clear" w:color="auto" w:fill="auto"/>
          </w:tcPr>
          <w:p w14:paraId="2BBEE9A4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5616089A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54D57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8ED236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232521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542FB6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4348E4EC" w14:textId="77777777" w:rsidTr="0086454D">
        <w:tc>
          <w:tcPr>
            <w:tcW w:w="2263" w:type="dxa"/>
            <w:shd w:val="clear" w:color="auto" w:fill="auto"/>
          </w:tcPr>
          <w:p w14:paraId="5CEA7089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57474">
              <w:rPr>
                <w:rFonts w:ascii="Arial" w:hAnsi="Arial" w:cs="Arial"/>
                <w:sz w:val="20"/>
                <w:szCs w:val="20"/>
              </w:rPr>
              <w:t>quipements</w:t>
            </w:r>
          </w:p>
        </w:tc>
        <w:tc>
          <w:tcPr>
            <w:tcW w:w="1201" w:type="dxa"/>
            <w:shd w:val="clear" w:color="auto" w:fill="auto"/>
          </w:tcPr>
          <w:p w14:paraId="28EC1821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04667419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8088D8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0EB54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4DA428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9F8F4A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33B52431" w14:textId="77777777" w:rsidTr="0086454D">
        <w:tc>
          <w:tcPr>
            <w:tcW w:w="2263" w:type="dxa"/>
            <w:shd w:val="clear" w:color="auto" w:fill="auto"/>
          </w:tcPr>
          <w:p w14:paraId="5E82FFC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57474">
              <w:rPr>
                <w:rFonts w:ascii="Arial" w:hAnsi="Arial" w:cs="Arial"/>
                <w:sz w:val="20"/>
                <w:szCs w:val="20"/>
              </w:rPr>
              <w:t>onctionnement</w:t>
            </w:r>
          </w:p>
        </w:tc>
        <w:tc>
          <w:tcPr>
            <w:tcW w:w="1201" w:type="dxa"/>
            <w:shd w:val="clear" w:color="auto" w:fill="auto"/>
          </w:tcPr>
          <w:p w14:paraId="629C8C60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2AC23976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231DA2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34D1C6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6097EE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B1812C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3B739C29" w14:textId="77777777" w:rsidTr="0086454D">
        <w:tc>
          <w:tcPr>
            <w:tcW w:w="2263" w:type="dxa"/>
            <w:shd w:val="clear" w:color="auto" w:fill="auto"/>
          </w:tcPr>
          <w:p w14:paraId="473A2FE9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757474">
              <w:rPr>
                <w:rFonts w:ascii="Arial" w:hAnsi="Arial" w:cs="Arial"/>
                <w:sz w:val="20"/>
                <w:szCs w:val="20"/>
              </w:rPr>
              <w:t>ratification de stage</w:t>
            </w:r>
          </w:p>
        </w:tc>
        <w:tc>
          <w:tcPr>
            <w:tcW w:w="1201" w:type="dxa"/>
            <w:shd w:val="clear" w:color="auto" w:fill="auto"/>
          </w:tcPr>
          <w:p w14:paraId="1E4CDBC2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05975A5A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DD01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82C9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1312F8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CB6877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6D022CBE" w14:textId="77777777" w:rsidTr="0086454D">
        <w:tc>
          <w:tcPr>
            <w:tcW w:w="2263" w:type="dxa"/>
            <w:shd w:val="clear" w:color="auto" w:fill="auto"/>
          </w:tcPr>
          <w:p w14:paraId="5D3A9F31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57474">
              <w:rPr>
                <w:rFonts w:ascii="Arial" w:hAnsi="Arial" w:cs="Arial"/>
                <w:sz w:val="20"/>
                <w:szCs w:val="20"/>
              </w:rPr>
              <w:t>issions</w:t>
            </w:r>
          </w:p>
        </w:tc>
        <w:tc>
          <w:tcPr>
            <w:tcW w:w="1201" w:type="dxa"/>
            <w:shd w:val="clear" w:color="auto" w:fill="auto"/>
          </w:tcPr>
          <w:p w14:paraId="2CFA13E3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10D9B353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1320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A9C75C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1D57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76DCD1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5E9E3E98" w14:textId="77777777" w:rsidTr="0086454D">
        <w:tc>
          <w:tcPr>
            <w:tcW w:w="2263" w:type="dxa"/>
            <w:shd w:val="clear" w:color="auto" w:fill="auto"/>
          </w:tcPr>
          <w:p w14:paraId="077B67AB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Sous-traitance</w:t>
            </w:r>
          </w:p>
        </w:tc>
        <w:tc>
          <w:tcPr>
            <w:tcW w:w="1201" w:type="dxa"/>
            <w:shd w:val="clear" w:color="auto" w:fill="auto"/>
          </w:tcPr>
          <w:p w14:paraId="2444BB4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7BD24AF1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91F4D0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69B3B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21543E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A9AEA8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10" w:rsidRPr="00757474" w14:paraId="4DCADA05" w14:textId="77777777" w:rsidTr="0086454D">
        <w:tc>
          <w:tcPr>
            <w:tcW w:w="2263" w:type="dxa"/>
            <w:shd w:val="clear" w:color="auto" w:fill="auto"/>
          </w:tcPr>
          <w:p w14:paraId="77D425B5" w14:textId="77777777" w:rsidR="00627810" w:rsidRPr="00262646" w:rsidRDefault="00627810" w:rsidP="0086454D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62646">
              <w:rPr>
                <w:rFonts w:ascii="Arial" w:hAnsi="Arial" w:cs="Arial"/>
                <w:b/>
                <w:i/>
                <w:sz w:val="20"/>
                <w:szCs w:val="20"/>
              </w:rPr>
              <w:t>Sous-total</w:t>
            </w:r>
          </w:p>
        </w:tc>
        <w:tc>
          <w:tcPr>
            <w:tcW w:w="1201" w:type="dxa"/>
            <w:shd w:val="clear" w:color="auto" w:fill="auto"/>
          </w:tcPr>
          <w:p w14:paraId="20B77E73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3A7AD89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D5133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A50164E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746D93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69C85EE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7810" w:rsidRPr="00757474" w14:paraId="7ED6467B" w14:textId="77777777" w:rsidTr="0086454D">
        <w:tc>
          <w:tcPr>
            <w:tcW w:w="2263" w:type="dxa"/>
            <w:shd w:val="clear" w:color="auto" w:fill="auto"/>
          </w:tcPr>
          <w:p w14:paraId="7A1AD47E" w14:textId="77777777" w:rsidR="00627810" w:rsidRPr="00262646" w:rsidRDefault="00627810" w:rsidP="0086454D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Environnement</w:t>
            </w:r>
          </w:p>
        </w:tc>
        <w:tc>
          <w:tcPr>
            <w:tcW w:w="1201" w:type="dxa"/>
            <w:shd w:val="clear" w:color="auto" w:fill="auto"/>
          </w:tcPr>
          <w:p w14:paraId="7256EE71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0C064AE2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736DE1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F4B5044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532062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B0E4E1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7810" w:rsidRPr="00757474" w14:paraId="7FA8008A" w14:textId="77777777" w:rsidTr="0086454D">
        <w:tc>
          <w:tcPr>
            <w:tcW w:w="2263" w:type="dxa"/>
            <w:shd w:val="clear" w:color="auto" w:fill="auto"/>
          </w:tcPr>
          <w:p w14:paraId="7D5AC821" w14:textId="77777777" w:rsidR="00627810" w:rsidRPr="00262646" w:rsidRDefault="00627810" w:rsidP="0086454D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262646">
              <w:rPr>
                <w:rFonts w:ascii="Arial" w:hAnsi="Arial" w:cs="Arial"/>
                <w:i/>
                <w:sz w:val="20"/>
                <w:szCs w:val="20"/>
              </w:rPr>
              <w:t>Frais de gestion</w:t>
            </w:r>
          </w:p>
        </w:tc>
        <w:tc>
          <w:tcPr>
            <w:tcW w:w="1201" w:type="dxa"/>
            <w:shd w:val="clear" w:color="auto" w:fill="auto"/>
          </w:tcPr>
          <w:p w14:paraId="1EBC861D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4171BE3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9ACF85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517FA1C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E2C104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D137CC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7810" w:rsidRPr="00757474" w14:paraId="6510A8C0" w14:textId="77777777" w:rsidTr="0086454D">
        <w:tc>
          <w:tcPr>
            <w:tcW w:w="2263" w:type="dxa"/>
            <w:shd w:val="clear" w:color="auto" w:fill="auto"/>
          </w:tcPr>
          <w:p w14:paraId="6B29AB30" w14:textId="77777777" w:rsidR="00627810" w:rsidRPr="00262646" w:rsidRDefault="00627810" w:rsidP="0086454D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57474"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1201" w:type="dxa"/>
            <w:shd w:val="clear" w:color="auto" w:fill="auto"/>
          </w:tcPr>
          <w:p w14:paraId="3899306C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67E36CE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D6F487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36FA181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93B020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8D8826F" w14:textId="77777777" w:rsidR="00627810" w:rsidRPr="00757474" w:rsidRDefault="00627810" w:rsidP="0086454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26B214" w14:textId="77777777" w:rsidR="00627810" w:rsidRDefault="00627810" w:rsidP="00627810">
      <w:pPr>
        <w:widowControl/>
        <w:suppressAutoHyphens w:val="0"/>
        <w:spacing w:after="160" w:line="259" w:lineRule="auto"/>
        <w:rPr>
          <w:rFonts w:ascii="Arial" w:hAnsi="Arial" w:cs="Arial"/>
          <w:i/>
          <w:sz w:val="22"/>
          <w:szCs w:val="22"/>
        </w:rPr>
      </w:pPr>
    </w:p>
    <w:p w14:paraId="268A8B6C" w14:textId="77777777" w:rsidR="00627810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Montant de la subvention demandée </w:t>
      </w:r>
      <w:r w:rsidRPr="0026264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détailler</w:t>
      </w:r>
      <w:r w:rsidRPr="00262646">
        <w:rPr>
          <w:rFonts w:ascii="Arial" w:hAnsi="Arial" w:cs="Arial"/>
          <w:sz w:val="22"/>
          <w:szCs w:val="22"/>
        </w:rPr>
        <w:t xml:space="preserve"> les postes de dépenses concernés)</w:t>
      </w:r>
      <w:r>
        <w:rPr>
          <w:rFonts w:ascii="Arial" w:hAnsi="Arial" w:cs="Arial"/>
          <w:sz w:val="22"/>
          <w:szCs w:val="22"/>
        </w:rPr>
        <w:t> :</w:t>
      </w:r>
    </w:p>
    <w:p w14:paraId="2C138620" w14:textId="77777777" w:rsidR="00627810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sz w:val="22"/>
          <w:szCs w:val="22"/>
        </w:rPr>
      </w:pPr>
    </w:p>
    <w:p w14:paraId="040D55F1" w14:textId="77777777" w:rsidR="00627810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sz w:val="22"/>
          <w:szCs w:val="22"/>
        </w:rPr>
      </w:pPr>
    </w:p>
    <w:p w14:paraId="0EA6A9A3" w14:textId="77777777" w:rsidR="00627810" w:rsidRPr="00262646" w:rsidRDefault="00627810" w:rsidP="00627810">
      <w:pPr>
        <w:spacing w:after="120"/>
        <w:ind w:left="-284"/>
        <w:rPr>
          <w:rFonts w:ascii="Arial" w:hAnsi="Arial" w:cs="Arial"/>
          <w:b/>
          <w:iCs/>
          <w:sz w:val="22"/>
          <w:szCs w:val="22"/>
        </w:rPr>
      </w:pPr>
      <w:r w:rsidRPr="00262646">
        <w:rPr>
          <w:rFonts w:ascii="Arial" w:hAnsi="Arial" w:cs="Arial"/>
          <w:b/>
          <w:iCs/>
          <w:sz w:val="22"/>
          <w:szCs w:val="22"/>
        </w:rPr>
        <w:t xml:space="preserve">Répartition approximative du budget global entre partenaires : </w:t>
      </w:r>
    </w:p>
    <w:p w14:paraId="2AC696B3" w14:textId="77777777" w:rsidR="00627810" w:rsidRPr="00A32867" w:rsidRDefault="00627810" w:rsidP="00627810">
      <w:pPr>
        <w:rPr>
          <w:rFonts w:ascii="Arial" w:eastAsia="Arial Unicode MS" w:hAnsi="Arial" w:cs="Arial"/>
          <w:sz w:val="22"/>
          <w:szCs w:val="22"/>
        </w:rPr>
      </w:pPr>
      <w:r w:rsidRPr="00A32867">
        <w:rPr>
          <w:rFonts w:ascii="Arial" w:eastAsia="Arial Unicode MS" w:hAnsi="Arial" w:cs="Arial"/>
          <w:sz w:val="22"/>
          <w:szCs w:val="22"/>
        </w:rPr>
        <w:t xml:space="preserve">• partenaire 1 : </w:t>
      </w:r>
    </w:p>
    <w:p w14:paraId="1F902B9E" w14:textId="77777777" w:rsidR="00627810" w:rsidRPr="00A32867" w:rsidRDefault="00627810" w:rsidP="00627810">
      <w:pPr>
        <w:rPr>
          <w:rFonts w:ascii="Arial" w:eastAsia="Arial Unicode MS" w:hAnsi="Arial" w:cs="Arial"/>
          <w:sz w:val="22"/>
          <w:szCs w:val="22"/>
        </w:rPr>
      </w:pPr>
      <w:r w:rsidRPr="00A32867">
        <w:rPr>
          <w:rFonts w:ascii="Arial" w:eastAsia="Arial Unicode MS" w:hAnsi="Arial" w:cs="Arial"/>
          <w:sz w:val="22"/>
          <w:szCs w:val="22"/>
        </w:rPr>
        <w:t xml:space="preserve">• partenaire 2 : </w:t>
      </w:r>
    </w:p>
    <w:p w14:paraId="78E61706" w14:textId="77777777" w:rsidR="00627810" w:rsidRPr="00A32867" w:rsidRDefault="00627810" w:rsidP="00627810">
      <w:pPr>
        <w:rPr>
          <w:rFonts w:ascii="Arial" w:eastAsia="Arial Unicode MS" w:hAnsi="Arial" w:cs="Arial"/>
          <w:sz w:val="22"/>
          <w:szCs w:val="22"/>
        </w:rPr>
      </w:pPr>
      <w:r w:rsidRPr="00A32867">
        <w:rPr>
          <w:rFonts w:ascii="Arial" w:eastAsia="Arial Unicode MS" w:hAnsi="Arial" w:cs="Arial"/>
          <w:sz w:val="22"/>
          <w:szCs w:val="22"/>
        </w:rPr>
        <w:t xml:space="preserve">• partenaire 3 : </w:t>
      </w:r>
    </w:p>
    <w:p w14:paraId="2E0E3E16" w14:textId="77777777" w:rsidR="00627810" w:rsidRDefault="00627810" w:rsidP="00627810">
      <w:pPr>
        <w:rPr>
          <w:rFonts w:ascii="Arial" w:eastAsia="Arial Unicode MS" w:hAnsi="Arial" w:cs="Arial"/>
          <w:sz w:val="22"/>
          <w:szCs w:val="22"/>
        </w:rPr>
      </w:pPr>
      <w:r w:rsidRPr="00A32867">
        <w:rPr>
          <w:rFonts w:ascii="Arial" w:eastAsia="Arial Unicode MS" w:hAnsi="Arial" w:cs="Arial"/>
          <w:sz w:val="22"/>
          <w:szCs w:val="22"/>
        </w:rPr>
        <w:t>…</w:t>
      </w:r>
    </w:p>
    <w:p w14:paraId="7370A409" w14:textId="77777777" w:rsidR="00627810" w:rsidRPr="001F1309" w:rsidRDefault="00627810" w:rsidP="00627810">
      <w:pPr>
        <w:widowControl/>
        <w:suppressAutoHyphens w:val="0"/>
        <w:spacing w:after="160" w:line="259" w:lineRule="auto"/>
        <w:ind w:left="-284"/>
        <w:rPr>
          <w:rFonts w:ascii="Arial" w:hAnsi="Arial" w:cs="Arial"/>
          <w:sz w:val="22"/>
          <w:szCs w:val="22"/>
        </w:rPr>
      </w:pPr>
    </w:p>
    <w:p w14:paraId="54F85CB3" w14:textId="77777777" w:rsidR="004F3AD4" w:rsidRDefault="004F3AD4"/>
    <w:sectPr w:rsidR="004F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10"/>
    <w:rsid w:val="004F3AD4"/>
    <w:rsid w:val="0062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4DCE"/>
  <w15:chartTrackingRefBased/>
  <w15:docId w15:val="{1988DA90-28CD-43C4-BCF1-04D60328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810"/>
    <w:pPr>
      <w:widowControl w:val="0"/>
      <w:suppressAutoHyphens/>
      <w:spacing w:after="0" w:line="240" w:lineRule="auto"/>
    </w:pPr>
    <w:rPr>
      <w:rFonts w:ascii="Liberation Sans" w:eastAsia="Lucida Sans Unicode" w:hAnsi="Liberation Sans" w:cs="Times New Roman"/>
      <w:kern w:val="1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781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27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treprises.gouv.fr/files/files/directions_services/politique-et-enjeux/innovation/tc2015/technologies-cles-2015-annexes.pdf" TargetMode="External"/><Relationship Id="rId4" Type="http://schemas.openxmlformats.org/officeDocument/2006/relationships/hyperlink" Target="mailto:plan.phosmet@terresinovi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BERARD</dc:creator>
  <cp:keywords/>
  <dc:description/>
  <cp:lastModifiedBy>Stéphanie BERARD</cp:lastModifiedBy>
  <cp:revision>1</cp:revision>
  <dcterms:created xsi:type="dcterms:W3CDTF">2022-03-14T11:36:00Z</dcterms:created>
  <dcterms:modified xsi:type="dcterms:W3CDTF">2022-03-14T11:37:00Z</dcterms:modified>
</cp:coreProperties>
</file>